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3130" w:rsidRDefault="006D3130">
      <w:pPr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>Intestazione</w:t>
      </w:r>
    </w:p>
    <w:p w:rsidR="006D3130" w:rsidRDefault="006D3130">
      <w:pPr>
        <w:jc w:val="right"/>
        <w:rPr>
          <w:b/>
        </w:rPr>
      </w:pPr>
    </w:p>
    <w:p w:rsidR="006D3130" w:rsidRDefault="006D3130">
      <w:pPr>
        <w:jc w:val="right"/>
        <w:rPr>
          <w:b/>
        </w:rPr>
      </w:pPr>
    </w:p>
    <w:p w:rsidR="006D3130" w:rsidRDefault="006D3130">
      <w:pPr>
        <w:jc w:val="right"/>
        <w:rPr>
          <w:b/>
        </w:rPr>
      </w:pPr>
    </w:p>
    <w:p w:rsidR="006D3130" w:rsidRDefault="006D3130">
      <w:pPr>
        <w:jc w:val="right"/>
        <w:rPr>
          <w:b/>
          <w:sz w:val="20"/>
          <w:szCs w:val="20"/>
        </w:rPr>
      </w:pPr>
      <w:r>
        <w:rPr>
          <w:b/>
        </w:rPr>
        <w:t>Allegato n. 1</w:t>
      </w:r>
    </w:p>
    <w:p w:rsidR="006D3130" w:rsidRDefault="006D3130">
      <w:pPr>
        <w:jc w:val="both"/>
        <w:rPr>
          <w:b/>
          <w:sz w:val="20"/>
          <w:szCs w:val="20"/>
        </w:rPr>
      </w:pPr>
    </w:p>
    <w:p w:rsidR="006D3130" w:rsidRDefault="006D3130">
      <w:pPr>
        <w:jc w:val="center"/>
        <w:rPr>
          <w:b/>
          <w:i/>
          <w:sz w:val="20"/>
          <w:szCs w:val="20"/>
        </w:rPr>
      </w:pPr>
    </w:p>
    <w:p w:rsidR="006D3130" w:rsidRDefault="006D3130">
      <w:pPr>
        <w:shd w:val="clear" w:color="auto" w:fill="FFFFFF"/>
        <w:ind w:left="15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119748508"/>
      <w:r>
        <w:rPr>
          <w:color w:val="000000"/>
        </w:rPr>
        <w:t>Spett.le U.R.E.G.A.</w:t>
      </w:r>
    </w:p>
    <w:p w:rsidR="006D3130" w:rsidRDefault="006D3130" w:rsidP="00045E0A">
      <w:pPr>
        <w:shd w:val="clear" w:color="auto" w:fill="FFFFFF"/>
        <w:ind w:left="4962"/>
        <w:rPr>
          <w:color w:val="000000"/>
        </w:rPr>
      </w:pPr>
      <w:r>
        <w:rPr>
          <w:color w:val="000000"/>
        </w:rPr>
        <w:t>Ufficio Regionale Espletamento Gare Appalti</w:t>
      </w:r>
    </w:p>
    <w:p w:rsidR="006D3130" w:rsidRDefault="006D3130">
      <w:pPr>
        <w:shd w:val="clear" w:color="auto" w:fill="FFFFFF"/>
        <w:ind w:left="4262" w:firstLine="694"/>
        <w:rPr>
          <w:color w:val="000000"/>
        </w:rPr>
      </w:pPr>
      <w:r>
        <w:rPr>
          <w:color w:val="000000"/>
        </w:rPr>
        <w:t xml:space="preserve">Sezione Provinciale di </w:t>
      </w:r>
      <w:r w:rsidR="00BA7C52">
        <w:rPr>
          <w:color w:val="000000"/>
        </w:rPr>
        <w:t>Catania</w:t>
      </w:r>
    </w:p>
    <w:p w:rsidR="006D3130" w:rsidRDefault="00BA7C52">
      <w:pPr>
        <w:shd w:val="clear" w:color="auto" w:fill="FFFFFF"/>
        <w:ind w:left="4262" w:firstLine="694"/>
        <w:rPr>
          <w:b/>
          <w:color w:val="000000"/>
          <w:u w:val="single"/>
        </w:rPr>
      </w:pPr>
      <w:r>
        <w:rPr>
          <w:color w:val="000000"/>
        </w:rPr>
        <w:t xml:space="preserve">Piazza </w:t>
      </w:r>
      <w:r w:rsidRPr="00BA7C52">
        <w:rPr>
          <w:color w:val="000000"/>
        </w:rPr>
        <w:t>San Francesco di Paola, 9</w:t>
      </w:r>
    </w:p>
    <w:p w:rsidR="006D3130" w:rsidRDefault="00BA7C52">
      <w:pPr>
        <w:shd w:val="clear" w:color="auto" w:fill="FFFFFF"/>
        <w:ind w:left="4262" w:firstLine="694"/>
        <w:rPr>
          <w:color w:val="000000"/>
        </w:rPr>
      </w:pPr>
      <w:r>
        <w:rPr>
          <w:b/>
          <w:color w:val="000000"/>
          <w:u w:val="single"/>
        </w:rPr>
        <w:t>95131</w:t>
      </w:r>
      <w:r w:rsidR="002910B9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CATANIA</w:t>
      </w:r>
    </w:p>
    <w:bookmarkEnd w:id="0"/>
    <w:p w:rsidR="006D3130" w:rsidRDefault="006D3130">
      <w:pPr>
        <w:jc w:val="right"/>
        <w:rPr>
          <w:color w:val="000000"/>
        </w:rPr>
      </w:pPr>
    </w:p>
    <w:p w:rsidR="00BA7C52" w:rsidRDefault="00BA7C52" w:rsidP="009E3632">
      <w:pPr>
        <w:shd w:val="clear" w:color="auto" w:fill="FFFFFF"/>
        <w:spacing w:line="360" w:lineRule="auto"/>
        <w:ind w:left="19"/>
        <w:rPr>
          <w:color w:val="000000"/>
          <w:spacing w:val="-3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E945DE" w:rsidRPr="00505931" w:rsidTr="00E945DE">
        <w:tc>
          <w:tcPr>
            <w:tcW w:w="9854" w:type="dxa"/>
            <w:tcBorders>
              <w:top w:val="single" w:sz="4" w:space="0" w:color="auto"/>
            </w:tcBorders>
          </w:tcPr>
          <w:p w:rsidR="00E945DE" w:rsidRPr="002617CF" w:rsidRDefault="00E945DE" w:rsidP="008C26F9">
            <w:pPr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="Garamond" w:eastAsia="Times New Roman" w:hAnsi="Garamond" w:cs="Garamond"/>
                <w:sz w:val="23"/>
                <w:szCs w:val="23"/>
                <w:lang w:eastAsia="it-IT"/>
              </w:rPr>
            </w:pPr>
            <w:bookmarkStart w:id="1" w:name="_Hlk119748554"/>
            <w:r w:rsidRPr="002617CF">
              <w:rPr>
                <w:rFonts w:ascii="Garamond" w:eastAsia="Times New Roman" w:hAnsi="Garamond" w:cs="Garamond"/>
                <w:b/>
                <w:bCs/>
                <w:sz w:val="23"/>
                <w:szCs w:val="23"/>
                <w:lang w:eastAsia="it-IT"/>
              </w:rPr>
              <w:t xml:space="preserve">PIANO NAZIONALE </w:t>
            </w:r>
            <w:proofErr w:type="spellStart"/>
            <w:r w:rsidRPr="002617CF">
              <w:rPr>
                <w:rFonts w:ascii="Garamond" w:eastAsia="Times New Roman" w:hAnsi="Garamond" w:cs="Garamond"/>
                <w:b/>
                <w:bCs/>
                <w:sz w:val="23"/>
                <w:szCs w:val="23"/>
                <w:lang w:eastAsia="it-IT"/>
              </w:rPr>
              <w:t>DI</w:t>
            </w:r>
            <w:proofErr w:type="spellEnd"/>
            <w:r w:rsidRPr="002617CF">
              <w:rPr>
                <w:rFonts w:ascii="Garamond" w:eastAsia="Times New Roman" w:hAnsi="Garamond" w:cs="Garamond"/>
                <w:b/>
                <w:bCs/>
                <w:sz w:val="23"/>
                <w:szCs w:val="23"/>
                <w:lang w:eastAsia="it-IT"/>
              </w:rPr>
              <w:t xml:space="preserve"> RIPRESA E RESILIENZA</w:t>
            </w:r>
          </w:p>
          <w:p w:rsidR="00E945DE" w:rsidRPr="00F47152" w:rsidRDefault="00E945DE" w:rsidP="008C26F9">
            <w:pPr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bCs/>
                <w:sz w:val="20"/>
                <w:szCs w:val="20"/>
                <w:lang w:eastAsia="it-IT"/>
              </w:rPr>
              <w:t>M</w:t>
            </w:r>
            <w:r w:rsidRPr="00F47152">
              <w:rPr>
                <w:rFonts w:ascii="Garamond" w:eastAsia="Times New Roman" w:hAnsi="Garamond" w:cs="Garamond"/>
                <w:bCs/>
                <w:sz w:val="20"/>
                <w:szCs w:val="20"/>
                <w:lang w:eastAsia="it-IT"/>
              </w:rPr>
              <w:t xml:space="preserve">issione 2: </w:t>
            </w:r>
            <w:r>
              <w:rPr>
                <w:rFonts w:ascii="Garamond" w:eastAsia="Times New Roman" w:hAnsi="Garamond" w:cs="Garamond"/>
                <w:bCs/>
                <w:sz w:val="20"/>
                <w:szCs w:val="20"/>
                <w:lang w:eastAsia="it-IT"/>
              </w:rPr>
              <w:t>R</w:t>
            </w:r>
            <w:r w:rsidRPr="00F47152">
              <w:rPr>
                <w:rFonts w:ascii="Garamond" w:eastAsia="Times New Roman" w:hAnsi="Garamond" w:cs="Garamond"/>
                <w:bCs/>
                <w:sz w:val="20"/>
                <w:szCs w:val="20"/>
                <w:lang w:eastAsia="it-IT"/>
              </w:rPr>
              <w:t>ivoluzione verde e transizione ecologica</w:t>
            </w:r>
          </w:p>
          <w:p w:rsidR="00E945DE" w:rsidRDefault="00E945DE" w:rsidP="008C26F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r w:rsidRPr="002617CF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Componente </w:t>
            </w: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4:</w:t>
            </w:r>
            <w:r w:rsidRPr="002617CF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 </w:t>
            </w:r>
            <w:r w:rsidRPr="00B82169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Tutela del territorio e della risorsa idrica</w:t>
            </w:r>
          </w:p>
          <w:p w:rsidR="00E945DE" w:rsidRPr="00505931" w:rsidRDefault="00E945DE" w:rsidP="008C26F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left="142"/>
              <w:jc w:val="center"/>
              <w:rPr>
                <w:rFonts w:eastAsia="Times New Roman"/>
                <w:szCs w:val="20"/>
                <w:lang w:eastAsia="it-IT"/>
              </w:rPr>
            </w:pPr>
            <w:r w:rsidRPr="002617CF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Investimento </w:t>
            </w: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2</w:t>
            </w:r>
            <w:r w:rsidRPr="002617CF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.</w:t>
            </w: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2</w:t>
            </w:r>
            <w:r w:rsidRPr="002617CF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: </w:t>
            </w:r>
            <w:r w:rsidRPr="00E645D1"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Interventi per la resilienza, la valorizzazione del territorio e l'efficienza energetica dei Comuni</w:t>
            </w:r>
          </w:p>
        </w:tc>
      </w:tr>
      <w:tr w:rsidR="00E945DE" w:rsidRPr="00505931" w:rsidTr="00E945DE">
        <w:tc>
          <w:tcPr>
            <w:tcW w:w="9854" w:type="dxa"/>
          </w:tcPr>
          <w:p w:rsidR="00E945DE" w:rsidRPr="002617CF" w:rsidRDefault="00E945DE" w:rsidP="008C26F9">
            <w:pPr>
              <w:suppressAutoHyphens w:val="0"/>
              <w:ind w:left="142"/>
              <w:jc w:val="center"/>
              <w:rPr>
                <w:rFonts w:ascii="Garamond" w:eastAsia="Times New Roman" w:hAnsi="Garamond" w:cs="Garamond"/>
                <w:b/>
                <w:bCs/>
                <w:lang w:eastAsia="it-IT"/>
              </w:rPr>
            </w:pPr>
            <w:r w:rsidRPr="002617CF">
              <w:rPr>
                <w:rFonts w:ascii="Garamond" w:eastAsia="Times New Roman" w:hAnsi="Garamond" w:cs="Garamond"/>
                <w:b/>
                <w:bCs/>
                <w:lang w:eastAsia="it-IT"/>
              </w:rPr>
              <w:t>PNRR FONDO COMPLEMENTARE D.L. N°59/2021</w:t>
            </w:r>
          </w:p>
          <w:p w:rsidR="00E945DE" w:rsidRPr="002617CF" w:rsidRDefault="00E945DE" w:rsidP="008C26F9">
            <w:pPr>
              <w:suppressAutoHyphens w:val="0"/>
              <w:ind w:left="142"/>
              <w:jc w:val="center"/>
              <w:rPr>
                <w:rFonts w:ascii="Garamond" w:eastAsia="Times New Roman" w:hAnsi="Garamond" w:cs="Garamond"/>
                <w:b/>
                <w:bCs/>
                <w:lang w:eastAsia="it-IT"/>
              </w:rPr>
            </w:pPr>
            <w:r w:rsidRPr="002617CF">
              <w:rPr>
                <w:rFonts w:ascii="Garamond" w:eastAsia="Times New Roman" w:hAnsi="Garamond" w:cs="Garamond"/>
                <w:b/>
                <w:bCs/>
                <w:lang w:eastAsia="it-IT"/>
              </w:rPr>
              <w:t>(decreto del Ministro dell’economia e delle finanze del 15 luglio 2021)</w:t>
            </w:r>
          </w:p>
          <w:p w:rsidR="00E945DE" w:rsidRPr="002617CF" w:rsidRDefault="00E945DE" w:rsidP="008C26F9">
            <w:pPr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2617CF">
              <w:rPr>
                <w:rFonts w:ascii="Calibri" w:eastAsia="Times New Roman" w:hAnsi="Calibri" w:cs="Calibri"/>
                <w:lang w:eastAsia="it-IT"/>
              </w:rPr>
              <w:t xml:space="preserve">MISURE URGENTI RELATIVE AL FONDO COMPLEMENTARE AL PIANO NAZIONALE </w:t>
            </w:r>
            <w:proofErr w:type="spellStart"/>
            <w:r w:rsidRPr="002617CF">
              <w:rPr>
                <w:rFonts w:ascii="Calibri" w:eastAsia="Times New Roman" w:hAnsi="Calibri" w:cs="Calibri"/>
                <w:lang w:eastAsia="it-IT"/>
              </w:rPr>
              <w:t>DI</w:t>
            </w:r>
            <w:proofErr w:type="spellEnd"/>
            <w:r w:rsidRPr="002617CF">
              <w:rPr>
                <w:rFonts w:ascii="Calibri" w:eastAsia="Times New Roman" w:hAnsi="Calibri" w:cs="Calibri"/>
                <w:lang w:eastAsia="it-IT"/>
              </w:rPr>
              <w:t xml:space="preserve"> RIPRESA E</w:t>
            </w:r>
          </w:p>
          <w:p w:rsidR="00E945DE" w:rsidRPr="00505931" w:rsidRDefault="00E945DE" w:rsidP="008C26F9">
            <w:pPr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="Garamond" w:eastAsia="Times New Roman" w:hAnsi="Garamond" w:cs="Garamond"/>
                <w:b/>
                <w:bCs/>
                <w:lang w:eastAsia="it-IT"/>
              </w:rPr>
            </w:pPr>
            <w:r w:rsidRPr="002617CF">
              <w:rPr>
                <w:rFonts w:ascii="Calibri" w:eastAsia="Times New Roman" w:hAnsi="Calibri" w:cs="Calibri"/>
                <w:lang w:eastAsia="it-IT"/>
              </w:rPr>
              <w:t>RESILIENZA E ALTRE MISURE URGENTI PER GLI INVESTIMENTI - DPCM 15 SETTEMBRE 2021</w:t>
            </w:r>
          </w:p>
        </w:tc>
      </w:tr>
    </w:tbl>
    <w:p w:rsidR="00BA7C52" w:rsidRPr="00505931" w:rsidRDefault="00BA7C52" w:rsidP="00BA7C52"/>
    <w:tbl>
      <w:tblPr>
        <w:tblStyle w:val="Grigliatabella"/>
        <w:tblW w:w="0" w:type="auto"/>
        <w:tblLook w:val="04A0"/>
      </w:tblPr>
      <w:tblGrid>
        <w:gridCol w:w="9854"/>
      </w:tblGrid>
      <w:tr w:rsidR="00E945DE" w:rsidRPr="00505931" w:rsidTr="008C26F9">
        <w:tc>
          <w:tcPr>
            <w:tcW w:w="10483" w:type="dxa"/>
          </w:tcPr>
          <w:p w:rsidR="00E945DE" w:rsidRPr="00505931" w:rsidRDefault="00312CD6" w:rsidP="005E6C03">
            <w:pPr>
              <w:suppressAutoHyphens w:val="0"/>
              <w:spacing w:before="120" w:line="360" w:lineRule="auto"/>
              <w:ind w:left="142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312CD6">
              <w:rPr>
                <w:rFonts w:eastAsia="Times New Roman"/>
                <w:sz w:val="20"/>
                <w:szCs w:val="20"/>
                <w:lang w:eastAsia="it-IT"/>
              </w:rPr>
              <w:t xml:space="preserve">Determinazione a contrarre  </w:t>
            </w:r>
            <w:proofErr w:type="spellStart"/>
            <w:r w:rsidRPr="00312CD6">
              <w:rPr>
                <w:rFonts w:eastAsia="Times New Roman"/>
                <w:sz w:val="20"/>
                <w:szCs w:val="20"/>
                <w:lang w:eastAsia="it-IT"/>
              </w:rPr>
              <w:t>n°</w:t>
            </w:r>
            <w:proofErr w:type="spellEnd"/>
            <w:r w:rsidRPr="00312CD6">
              <w:rPr>
                <w:rFonts w:eastAsia="Times New Roman"/>
                <w:sz w:val="20"/>
                <w:szCs w:val="20"/>
                <w:lang w:eastAsia="it-IT"/>
              </w:rPr>
              <w:t xml:space="preserve"> 2949 del 01/12/2022 e </w:t>
            </w:r>
            <w:proofErr w:type="spellStart"/>
            <w:r w:rsidRPr="00312CD6">
              <w:rPr>
                <w:rFonts w:eastAsia="Times New Roman"/>
                <w:sz w:val="20"/>
                <w:szCs w:val="20"/>
                <w:lang w:eastAsia="it-IT"/>
              </w:rPr>
              <w:t>n°</w:t>
            </w:r>
            <w:proofErr w:type="spellEnd"/>
            <w:r w:rsidRPr="00312CD6">
              <w:rPr>
                <w:rFonts w:eastAsia="Times New Roman"/>
                <w:sz w:val="20"/>
                <w:szCs w:val="20"/>
                <w:lang w:eastAsia="it-IT"/>
              </w:rPr>
              <w:t xml:space="preserve"> 3032 del 07/12/2022</w:t>
            </w:r>
          </w:p>
        </w:tc>
      </w:tr>
      <w:tr w:rsidR="00E945DE" w:rsidRPr="00505931" w:rsidTr="008C26F9">
        <w:trPr>
          <w:trHeight w:val="797"/>
        </w:trPr>
        <w:tc>
          <w:tcPr>
            <w:tcW w:w="10483" w:type="dxa"/>
          </w:tcPr>
          <w:p w:rsidR="00E945DE" w:rsidRPr="00505931" w:rsidRDefault="00E945DE" w:rsidP="008C26F9">
            <w:pPr>
              <w:ind w:left="142" w:right="316"/>
              <w:jc w:val="center"/>
              <w:textAlignment w:val="baseline"/>
              <w:rPr>
                <w:rFonts w:ascii="Garamond" w:hAnsi="Garamond" w:cs="Garamond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Lavori di Manutenzione straordinaria, adeguamento antincendio ed adeguamento degli impianti tecnologici alle norme di sicurezza vigenti dell’IC “Don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Milani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” - plesso di via F. de Roberto nella frazione di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Lineri</w:t>
            </w:r>
            <w:proofErr w:type="spellEnd"/>
          </w:p>
        </w:tc>
      </w:tr>
      <w:tr w:rsidR="00E945DE" w:rsidRPr="00505931" w:rsidTr="008C26F9">
        <w:tc>
          <w:tcPr>
            <w:tcW w:w="10483" w:type="dxa"/>
          </w:tcPr>
          <w:p w:rsidR="00E945DE" w:rsidRPr="006A3EDE" w:rsidRDefault="00E945DE" w:rsidP="008C26F9">
            <w:pPr>
              <w:pStyle w:val="Heading61"/>
              <w:tabs>
                <w:tab w:val="left" w:pos="0"/>
              </w:tabs>
              <w:spacing w:before="0"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A3EDE">
              <w:rPr>
                <w:rFonts w:ascii="Times New Roman" w:hAnsi="Times New Roman" w:cs="Times New Roman"/>
                <w:i/>
                <w:iCs/>
              </w:rPr>
              <w:t xml:space="preserve">Ai sensi dell’art. 9 della </w:t>
            </w:r>
            <w:proofErr w:type="spellStart"/>
            <w:r w:rsidRPr="006A3EDE">
              <w:rPr>
                <w:rFonts w:ascii="Times New Roman" w:hAnsi="Times New Roman" w:cs="Times New Roman"/>
                <w:i/>
                <w:iCs/>
              </w:rPr>
              <w:t>L.R.</w:t>
            </w:r>
            <w:proofErr w:type="spellEnd"/>
            <w:r w:rsidRPr="006A3EDE">
              <w:rPr>
                <w:rFonts w:ascii="Times New Roman" w:hAnsi="Times New Roman" w:cs="Times New Roman"/>
                <w:i/>
                <w:iCs/>
              </w:rPr>
              <w:t xml:space="preserve"> 12/2011 e </w:t>
            </w:r>
            <w:proofErr w:type="spellStart"/>
            <w:r w:rsidRPr="006A3EDE">
              <w:rPr>
                <w:rFonts w:ascii="Times New Roman" w:hAnsi="Times New Roman" w:cs="Times New Roman"/>
                <w:i/>
                <w:iCs/>
              </w:rPr>
              <w:t>ss.mm.ii.</w:t>
            </w:r>
            <w:proofErr w:type="spellEnd"/>
            <w:r w:rsidRPr="006A3EDE">
              <w:rPr>
                <w:rFonts w:ascii="Times New Roman" w:hAnsi="Times New Roman" w:cs="Times New Roman"/>
                <w:i/>
                <w:iCs/>
              </w:rPr>
              <w:t xml:space="preserve"> la presente gara sarà espletata</w:t>
            </w:r>
          </w:p>
          <w:p w:rsidR="00E945DE" w:rsidRPr="006A3EDE" w:rsidRDefault="00E945DE" w:rsidP="008C26F9">
            <w:pPr>
              <w:pStyle w:val="Heading61"/>
              <w:tabs>
                <w:tab w:val="left" w:pos="0"/>
              </w:tabs>
              <w:spacing w:before="0"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A3EDE">
              <w:rPr>
                <w:rFonts w:ascii="Times New Roman" w:hAnsi="Times New Roman" w:cs="Times New Roman"/>
                <w:i/>
                <w:iCs/>
              </w:rPr>
              <w:t>dall’Ufficio Regionale Espletamento Gare Appalto (</w:t>
            </w:r>
            <w:proofErr w:type="spellStart"/>
            <w:r w:rsidRPr="006A3EDE">
              <w:rPr>
                <w:rFonts w:ascii="Times New Roman" w:hAnsi="Times New Roman" w:cs="Times New Roman"/>
                <w:i/>
                <w:iCs/>
              </w:rPr>
              <w:t>U.R.E.G.A.</w:t>
            </w:r>
            <w:proofErr w:type="spellEnd"/>
            <w:r w:rsidRPr="006A3EDE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E945DE" w:rsidRPr="00505931" w:rsidRDefault="00E945DE" w:rsidP="008C26F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142"/>
              <w:jc w:val="center"/>
              <w:rPr>
                <w:rFonts w:ascii="Garamond" w:eastAsia="Times New Roman" w:hAnsi="Garamond" w:cs="Garamond"/>
                <w:b/>
                <w:bCs/>
                <w:sz w:val="36"/>
                <w:szCs w:val="36"/>
                <w:lang w:eastAsia="it-IT"/>
              </w:rPr>
            </w:pPr>
            <w:r w:rsidRPr="006A3EDE">
              <w:rPr>
                <w:b/>
                <w:i/>
                <w:iCs/>
                <w:w w:val="88"/>
                <w:sz w:val="22"/>
                <w:szCs w:val="22"/>
              </w:rPr>
              <w:t>Servizio Territoriale di Catania</w:t>
            </w:r>
          </w:p>
        </w:tc>
      </w:tr>
      <w:tr w:rsidR="00E945DE" w:rsidRPr="00505931" w:rsidTr="008C26F9">
        <w:tc>
          <w:tcPr>
            <w:tcW w:w="10483" w:type="dxa"/>
          </w:tcPr>
          <w:p w:rsidR="00E945DE" w:rsidRPr="001B659A" w:rsidRDefault="000D7C42" w:rsidP="008C26F9">
            <w:pPr>
              <w:pStyle w:val="Heading61"/>
              <w:tabs>
                <w:tab w:val="left" w:pos="0"/>
              </w:tabs>
              <w:spacing w:before="0" w:after="0"/>
              <w:ind w:right="5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1B659A">
              <w:rPr>
                <w:rFonts w:ascii="Garamond" w:eastAsia="Times New Roman" w:hAnsi="Garamond" w:cs="Garamond"/>
                <w:color w:val="auto"/>
                <w:sz w:val="32"/>
                <w:szCs w:val="32"/>
                <w:lang w:eastAsia="it-IT"/>
              </w:rPr>
              <w:t xml:space="preserve">ISTANZA </w:t>
            </w:r>
            <w:proofErr w:type="spellStart"/>
            <w:r w:rsidRPr="001B659A">
              <w:rPr>
                <w:rFonts w:ascii="Garamond" w:eastAsia="Times New Roman" w:hAnsi="Garamond" w:cs="Garamond"/>
                <w:color w:val="auto"/>
                <w:sz w:val="32"/>
                <w:szCs w:val="32"/>
                <w:lang w:eastAsia="it-IT"/>
              </w:rPr>
              <w:t>DI</w:t>
            </w:r>
            <w:proofErr w:type="spellEnd"/>
            <w:r w:rsidRPr="001B659A">
              <w:rPr>
                <w:rFonts w:ascii="Garamond" w:eastAsia="Times New Roman" w:hAnsi="Garamond" w:cs="Garamond"/>
                <w:color w:val="auto"/>
                <w:sz w:val="32"/>
                <w:szCs w:val="32"/>
                <w:lang w:eastAsia="it-IT"/>
              </w:rPr>
              <w:t xml:space="preserve"> PARTECIPAZIONE</w:t>
            </w:r>
          </w:p>
        </w:tc>
      </w:tr>
      <w:tr w:rsidR="00E945DE" w:rsidRPr="00505931" w:rsidTr="008C26F9">
        <w:tc>
          <w:tcPr>
            <w:tcW w:w="10483" w:type="dxa"/>
          </w:tcPr>
          <w:p w:rsidR="00E945DE" w:rsidRPr="00505931" w:rsidRDefault="00E945DE" w:rsidP="008C26F9">
            <w:pPr>
              <w:pStyle w:val="Heading71"/>
              <w:spacing w:before="0" w:after="0"/>
              <w:jc w:val="center"/>
              <w:rPr>
                <w:sz w:val="20"/>
                <w:szCs w:val="20"/>
              </w:rPr>
            </w:pPr>
            <w:r w:rsidRPr="00505931">
              <w:rPr>
                <w:sz w:val="20"/>
                <w:szCs w:val="20"/>
              </w:rPr>
              <w:t>PROCEDURA APERTA CON IL CRITERIO DEL MINOR PREZZO</w:t>
            </w:r>
          </w:p>
          <w:p w:rsidR="00E945DE" w:rsidRPr="00505931" w:rsidRDefault="00E945DE" w:rsidP="008C26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05931">
              <w:rPr>
                <w:i/>
                <w:iCs/>
                <w:sz w:val="20"/>
                <w:szCs w:val="20"/>
              </w:rPr>
              <w:t>(articolo</w:t>
            </w:r>
            <w:r w:rsidRPr="00505931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505931">
              <w:rPr>
                <w:i/>
                <w:iCs/>
                <w:sz w:val="20"/>
                <w:szCs w:val="20"/>
              </w:rPr>
              <w:t>60</w:t>
            </w:r>
            <w:r w:rsidRPr="00505931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05931">
              <w:rPr>
                <w:i/>
                <w:iCs/>
                <w:sz w:val="20"/>
                <w:szCs w:val="20"/>
              </w:rPr>
              <w:t>del</w:t>
            </w:r>
            <w:r w:rsidRPr="00505931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05931">
              <w:rPr>
                <w:i/>
                <w:iCs/>
                <w:spacing w:val="-1"/>
                <w:sz w:val="20"/>
                <w:szCs w:val="20"/>
              </w:rPr>
              <w:t>D.lgs.</w:t>
            </w:r>
            <w:r w:rsidRPr="00505931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05931">
              <w:rPr>
                <w:i/>
                <w:iCs/>
                <w:sz w:val="20"/>
                <w:szCs w:val="20"/>
              </w:rPr>
              <w:t>18/04/2016</w:t>
            </w:r>
            <w:r w:rsidRPr="00505931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505931">
              <w:rPr>
                <w:i/>
                <w:iCs/>
                <w:sz w:val="20"/>
                <w:szCs w:val="20"/>
              </w:rPr>
              <w:t>n.50</w:t>
            </w:r>
            <w:r w:rsidRPr="00505931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05931">
              <w:rPr>
                <w:i/>
                <w:iCs/>
                <w:sz w:val="20"/>
                <w:szCs w:val="20"/>
              </w:rPr>
              <w:t>e</w:t>
            </w:r>
            <w:r w:rsidRPr="00505931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505931">
              <w:rPr>
                <w:i/>
                <w:iCs/>
                <w:spacing w:val="-1"/>
                <w:sz w:val="20"/>
                <w:szCs w:val="20"/>
              </w:rPr>
              <w:t xml:space="preserve">successive modifiche </w:t>
            </w:r>
            <w:r w:rsidRPr="00505931">
              <w:rPr>
                <w:i/>
                <w:iCs/>
                <w:sz w:val="20"/>
                <w:szCs w:val="20"/>
              </w:rPr>
              <w:t xml:space="preserve">con applicazione dell’articolo 133 comma 8 “inversione procedimentale” ai sensi della legge 14 giugno 2019, n. 55 </w:t>
            </w:r>
            <w:r w:rsidRPr="00505931">
              <w:rPr>
                <w:i/>
                <w:iCs/>
                <w:spacing w:val="-2"/>
                <w:sz w:val="20"/>
                <w:szCs w:val="20"/>
              </w:rPr>
              <w:t>prorogata al 30 giugno 2023 ai sensi dell’articolo 52 comma 1 del D.L. 31 maggio 2021, n. 77.</w:t>
            </w:r>
          </w:p>
        </w:tc>
      </w:tr>
      <w:tr w:rsidR="00E945DE" w:rsidRPr="00505931" w:rsidTr="008C26F9">
        <w:tc>
          <w:tcPr>
            <w:tcW w:w="10483" w:type="dxa"/>
          </w:tcPr>
          <w:p w:rsidR="00E945DE" w:rsidRPr="00505931" w:rsidRDefault="00E945DE" w:rsidP="008C26F9">
            <w:pPr>
              <w:pStyle w:val="Heading71"/>
              <w:spacing w:before="0" w:after="0"/>
              <w:jc w:val="center"/>
              <w:rPr>
                <w:sz w:val="20"/>
                <w:szCs w:val="20"/>
              </w:rPr>
            </w:pPr>
            <w:r w:rsidRPr="00BE78DC">
              <w:rPr>
                <w:b/>
                <w:bCs/>
                <w:i/>
                <w:iCs/>
              </w:rPr>
              <w:t xml:space="preserve">Procedura di Gara Telematica sulla piattaforma “SITAS </w:t>
            </w:r>
            <w:proofErr w:type="spellStart"/>
            <w:r w:rsidRPr="00BE78DC">
              <w:rPr>
                <w:b/>
                <w:bCs/>
                <w:i/>
                <w:iCs/>
              </w:rPr>
              <w:t>e-procurement</w:t>
            </w:r>
            <w:proofErr w:type="spellEnd"/>
            <w:r w:rsidRPr="00BE78DC">
              <w:rPr>
                <w:b/>
                <w:bCs/>
                <w:i/>
                <w:iCs/>
              </w:rPr>
              <w:t>”</w:t>
            </w:r>
          </w:p>
        </w:tc>
      </w:tr>
      <w:tr w:rsidR="00E945DE" w:rsidRPr="00505931" w:rsidTr="008C26F9">
        <w:trPr>
          <w:trHeight w:val="439"/>
        </w:trPr>
        <w:tc>
          <w:tcPr>
            <w:tcW w:w="10483" w:type="dxa"/>
            <w:vAlign w:val="center"/>
          </w:tcPr>
          <w:p w:rsidR="00E945DE" w:rsidRPr="00F67839" w:rsidRDefault="00E945DE" w:rsidP="008C26F9">
            <w:pPr>
              <w:pStyle w:val="Heading71"/>
              <w:spacing w:before="0"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7839">
              <w:rPr>
                <w:b/>
                <w:color w:val="000000"/>
                <w:sz w:val="22"/>
                <w:szCs w:val="22"/>
              </w:rPr>
              <w:t>CUP: G26B18000110003   CIG: 9516695128</w:t>
            </w:r>
          </w:p>
        </w:tc>
      </w:tr>
    </w:tbl>
    <w:p w:rsidR="00BA7C52" w:rsidRDefault="00BA7C52" w:rsidP="009E3632">
      <w:pPr>
        <w:shd w:val="clear" w:color="auto" w:fill="FFFFFF"/>
        <w:spacing w:line="360" w:lineRule="auto"/>
        <w:ind w:left="19"/>
        <w:rPr>
          <w:color w:val="000000"/>
          <w:spacing w:val="-3"/>
        </w:rPr>
      </w:pPr>
    </w:p>
    <w:p w:rsidR="009E3632" w:rsidRPr="00173220" w:rsidRDefault="009E3632" w:rsidP="009E3632">
      <w:pPr>
        <w:shd w:val="clear" w:color="auto" w:fill="FFFFFF"/>
        <w:spacing w:line="360" w:lineRule="auto"/>
        <w:ind w:left="19"/>
      </w:pPr>
      <w:r w:rsidRPr="00173220">
        <w:rPr>
          <w:color w:val="000000"/>
          <w:spacing w:val="-3"/>
        </w:rPr>
        <w:t xml:space="preserve">Importo complessivo dell’appalto lavori </w:t>
      </w:r>
      <w:r w:rsidR="00312CD6">
        <w:rPr>
          <w:color w:val="000000"/>
          <w:spacing w:val="-3"/>
        </w:rPr>
        <w:t xml:space="preserve"> </w:t>
      </w:r>
      <w:r w:rsidRPr="00173220">
        <w:rPr>
          <w:b/>
          <w:color w:val="000000"/>
          <w:spacing w:val="-3"/>
        </w:rPr>
        <w:t>€</w:t>
      </w:r>
      <w:r w:rsidR="00312CD6">
        <w:rPr>
          <w:b/>
          <w:color w:val="000000"/>
          <w:spacing w:val="-3"/>
        </w:rPr>
        <w:t xml:space="preserve"> </w:t>
      </w:r>
      <w:r w:rsidR="00BA7C52">
        <w:rPr>
          <w:b/>
          <w:color w:val="00000A"/>
        </w:rPr>
        <w:t>626.696,06</w:t>
      </w:r>
    </w:p>
    <w:p w:rsidR="009E3632" w:rsidRPr="00173220" w:rsidRDefault="009E3632" w:rsidP="009E3632">
      <w:pPr>
        <w:shd w:val="clear" w:color="auto" w:fill="FFFFFF"/>
        <w:spacing w:line="360" w:lineRule="auto"/>
        <w:ind w:left="24"/>
        <w:rPr>
          <w:rFonts w:eastAsia="Arial"/>
          <w:b/>
          <w:bCs/>
          <w:spacing w:val="-1"/>
        </w:rPr>
      </w:pPr>
      <w:r w:rsidRPr="00173220">
        <w:rPr>
          <w:color w:val="000000"/>
          <w:spacing w:val="-3"/>
        </w:rPr>
        <w:t xml:space="preserve">Oneri di sicurezza non soggetti a ribasso </w:t>
      </w:r>
      <w:r w:rsidR="00312CD6">
        <w:rPr>
          <w:color w:val="000000"/>
          <w:spacing w:val="-3"/>
        </w:rPr>
        <w:t xml:space="preserve"> </w:t>
      </w:r>
      <w:r w:rsidRPr="00173220">
        <w:rPr>
          <w:rFonts w:eastAsia="Arial"/>
          <w:b/>
          <w:spacing w:val="-1"/>
        </w:rPr>
        <w:t xml:space="preserve">€ </w:t>
      </w:r>
      <w:r w:rsidR="00BA7C52">
        <w:rPr>
          <w:b/>
          <w:color w:val="00000A"/>
        </w:rPr>
        <w:t>27.283,40</w:t>
      </w:r>
    </w:p>
    <w:p w:rsidR="009E3632" w:rsidRPr="00FB55C4" w:rsidRDefault="009E3632" w:rsidP="009E3632">
      <w:pPr>
        <w:shd w:val="clear" w:color="auto" w:fill="FFFFFF"/>
        <w:spacing w:line="360" w:lineRule="auto"/>
        <w:ind w:left="24"/>
        <w:rPr>
          <w:b/>
          <w:color w:val="00000A"/>
        </w:rPr>
      </w:pPr>
      <w:r w:rsidRPr="00C30DF2">
        <w:rPr>
          <w:color w:val="000000"/>
          <w:spacing w:val="-3"/>
        </w:rPr>
        <w:t>Manodopera</w:t>
      </w:r>
      <w:r w:rsidR="00312CD6">
        <w:rPr>
          <w:color w:val="000000"/>
          <w:spacing w:val="-3"/>
        </w:rPr>
        <w:t xml:space="preserve">  </w:t>
      </w:r>
      <w:r w:rsidRPr="00E945DE">
        <w:rPr>
          <w:rFonts w:eastAsia="Arial"/>
          <w:b/>
          <w:spacing w:val="-1"/>
        </w:rPr>
        <w:t>€</w:t>
      </w:r>
      <w:r w:rsidR="00E945DE" w:rsidRPr="00E945DE">
        <w:rPr>
          <w:rFonts w:eastAsia="Arial"/>
          <w:b/>
          <w:spacing w:val="-1"/>
        </w:rPr>
        <w:t xml:space="preserve"> 144.087,86</w:t>
      </w:r>
    </w:p>
    <w:p w:rsidR="009E3632" w:rsidRPr="00C30DF2" w:rsidRDefault="009E3632" w:rsidP="009E3632">
      <w:pPr>
        <w:shd w:val="clear" w:color="auto" w:fill="FFFFFF"/>
        <w:spacing w:line="360" w:lineRule="auto"/>
        <w:ind w:left="24"/>
      </w:pPr>
      <w:r w:rsidRPr="00C30DF2">
        <w:rPr>
          <w:color w:val="000000"/>
          <w:spacing w:val="-2"/>
        </w:rPr>
        <w:t xml:space="preserve">Importo dei lavori a base di gara, soggetto a ribasso </w:t>
      </w:r>
      <w:r w:rsidRPr="00C30DF2">
        <w:rPr>
          <w:b/>
          <w:spacing w:val="-1"/>
        </w:rPr>
        <w:t xml:space="preserve">€ </w:t>
      </w:r>
      <w:r w:rsidR="00BA7C52">
        <w:rPr>
          <w:b/>
          <w:color w:val="00000A"/>
        </w:rPr>
        <w:t>599.412,66</w:t>
      </w:r>
    </w:p>
    <w:p w:rsidR="006D3130" w:rsidRPr="002910B9" w:rsidRDefault="009E3632" w:rsidP="00C30DF2">
      <w:pPr>
        <w:spacing w:line="480" w:lineRule="auto"/>
        <w:rPr>
          <w:b/>
          <w:color w:val="000000"/>
          <w:spacing w:val="-3"/>
        </w:rPr>
      </w:pPr>
      <w:r w:rsidRPr="00173220">
        <w:rPr>
          <w:color w:val="000000"/>
          <w:spacing w:val="-3"/>
        </w:rPr>
        <w:t xml:space="preserve">Stazione Appaltante: </w:t>
      </w:r>
      <w:r w:rsidR="00463E68" w:rsidRPr="00463E68">
        <w:rPr>
          <w:b/>
          <w:color w:val="000000"/>
          <w:spacing w:val="-3"/>
        </w:rPr>
        <w:t xml:space="preserve">COMUNE DI </w:t>
      </w:r>
      <w:r w:rsidR="00BA7C52">
        <w:rPr>
          <w:b/>
          <w:color w:val="000000"/>
          <w:spacing w:val="-3"/>
        </w:rPr>
        <w:t>MISTERBIANCO (CT)</w:t>
      </w:r>
    </w:p>
    <w:bookmarkEnd w:id="1"/>
    <w:p w:rsidR="00C30DF2" w:rsidRDefault="00C30DF2" w:rsidP="00C30DF2">
      <w:pPr>
        <w:spacing w:line="480" w:lineRule="auto"/>
        <w:jc w:val="center"/>
        <w:rPr>
          <w:color w:val="000000"/>
        </w:rPr>
      </w:pPr>
      <w:r>
        <w:rPr>
          <w:b/>
          <w:color w:val="000000"/>
          <w:spacing w:val="-3"/>
        </w:rPr>
        <w:t>___________________________</w:t>
      </w:r>
    </w:p>
    <w:p w:rsidR="006D3130" w:rsidRDefault="006D3130">
      <w:pPr>
        <w:spacing w:line="480" w:lineRule="auto"/>
        <w:jc w:val="both"/>
        <w:rPr>
          <w:color w:val="000000"/>
        </w:rPr>
      </w:pPr>
      <w:r>
        <w:rPr>
          <w:color w:val="000000"/>
        </w:rPr>
        <w:lastRenderedPageBreak/>
        <w:t>Il sottoscritto …………………………………………………………………………………</w:t>
      </w:r>
      <w:r w:rsidR="0023581B">
        <w:rPr>
          <w:color w:val="000000"/>
        </w:rPr>
        <w:t>……</w:t>
      </w:r>
      <w:r>
        <w:rPr>
          <w:color w:val="000000"/>
        </w:rPr>
        <w:t>…</w:t>
      </w:r>
    </w:p>
    <w:p w:rsidR="006D3130" w:rsidRDefault="006D3130">
      <w:pPr>
        <w:spacing w:line="480" w:lineRule="auto"/>
        <w:jc w:val="both"/>
        <w:rPr>
          <w:color w:val="000000"/>
        </w:rPr>
      </w:pPr>
      <w:r>
        <w:rPr>
          <w:color w:val="000000"/>
        </w:rPr>
        <w:t>nato il ……………………………. a ……………………………………………………</w:t>
      </w:r>
      <w:r w:rsidR="0023581B">
        <w:rPr>
          <w:color w:val="000000"/>
        </w:rPr>
        <w:t>……</w:t>
      </w:r>
      <w:r>
        <w:rPr>
          <w:color w:val="000000"/>
        </w:rPr>
        <w:t>………</w:t>
      </w:r>
    </w:p>
    <w:p w:rsidR="006D3130" w:rsidRDefault="006D3130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in qualità di </w:t>
      </w:r>
      <w:r>
        <w:rPr>
          <w:color w:val="000000"/>
          <w:spacing w:val="20"/>
        </w:rPr>
        <w:t>……………………………………………………………………………</w:t>
      </w:r>
      <w:r w:rsidR="0023581B">
        <w:rPr>
          <w:color w:val="000000"/>
          <w:spacing w:val="20"/>
        </w:rPr>
        <w:t>……</w:t>
      </w:r>
      <w:r>
        <w:rPr>
          <w:color w:val="000000"/>
          <w:spacing w:val="20"/>
        </w:rPr>
        <w:t>…</w:t>
      </w:r>
    </w:p>
    <w:p w:rsidR="006D3130" w:rsidRDefault="006D3130">
      <w:pPr>
        <w:spacing w:line="480" w:lineRule="auto"/>
        <w:jc w:val="both"/>
        <w:rPr>
          <w:color w:val="000000"/>
        </w:rPr>
      </w:pPr>
      <w:r>
        <w:rPr>
          <w:color w:val="000000"/>
        </w:rPr>
        <w:t>della Ditta/Consorzio ……………………………………………………………...……………</w:t>
      </w:r>
      <w:r w:rsidR="0023581B">
        <w:rPr>
          <w:color w:val="000000"/>
        </w:rPr>
        <w:t>……</w:t>
      </w:r>
      <w:r>
        <w:rPr>
          <w:color w:val="000000"/>
        </w:rPr>
        <w:t>.</w:t>
      </w:r>
    </w:p>
    <w:p w:rsidR="006D3130" w:rsidRDefault="006D3130">
      <w:pPr>
        <w:spacing w:line="480" w:lineRule="auto"/>
        <w:jc w:val="both"/>
        <w:rPr>
          <w:color w:val="000000"/>
        </w:rPr>
      </w:pPr>
      <w:r>
        <w:rPr>
          <w:color w:val="000000"/>
        </w:rPr>
        <w:t>con sede in ……………………………………………………………………………</w:t>
      </w:r>
      <w:r w:rsidR="0023581B">
        <w:rPr>
          <w:color w:val="000000"/>
        </w:rPr>
        <w:t>……</w:t>
      </w:r>
      <w:r>
        <w:rPr>
          <w:color w:val="000000"/>
        </w:rPr>
        <w:t>…………</w:t>
      </w:r>
    </w:p>
    <w:p w:rsidR="006D3130" w:rsidRDefault="006D3130">
      <w:pPr>
        <w:spacing w:line="480" w:lineRule="auto"/>
        <w:jc w:val="both"/>
      </w:pPr>
      <w:r>
        <w:rPr>
          <w:color w:val="000000"/>
        </w:rPr>
        <w:t>C. Fiscale n° ……………………………………………………………………</w:t>
      </w:r>
      <w:r w:rsidR="0023581B">
        <w:rPr>
          <w:color w:val="000000"/>
        </w:rPr>
        <w:t>……</w:t>
      </w:r>
      <w:r>
        <w:rPr>
          <w:color w:val="000000"/>
        </w:rPr>
        <w:t>……</w:t>
      </w:r>
      <w:r w:rsidR="0023581B">
        <w:rPr>
          <w:color w:val="000000"/>
        </w:rPr>
        <w:t>……</w:t>
      </w:r>
      <w:r>
        <w:rPr>
          <w:color w:val="000000"/>
        </w:rPr>
        <w:t>……</w:t>
      </w:r>
    </w:p>
    <w:p w:rsidR="006D3130" w:rsidRDefault="006D3130">
      <w:pPr>
        <w:spacing w:line="480" w:lineRule="auto"/>
        <w:jc w:val="both"/>
      </w:pPr>
      <w:r>
        <w:t>P. IVA n° …………………………………………………………………………………...........……</w:t>
      </w:r>
    </w:p>
    <w:p w:rsidR="006D3130" w:rsidRDefault="006D3130">
      <w:pPr>
        <w:spacing w:line="480" w:lineRule="auto"/>
        <w:jc w:val="both"/>
      </w:pPr>
      <w:r>
        <w:t>Telefono …………………………………… PEC………………………………………</w:t>
      </w:r>
      <w:r w:rsidR="0023581B">
        <w:t>…………</w:t>
      </w:r>
      <w:r>
        <w:t>.</w:t>
      </w:r>
    </w:p>
    <w:p w:rsidR="006D3130" w:rsidRDefault="006D3130">
      <w:pPr>
        <w:jc w:val="both"/>
      </w:pPr>
      <w:r>
        <w:t>con espresso riferimento all’Impresa che rappresenta,</w:t>
      </w:r>
    </w:p>
    <w:p w:rsidR="006D3130" w:rsidRDefault="006D3130">
      <w:pPr>
        <w:jc w:val="both"/>
      </w:pPr>
    </w:p>
    <w:p w:rsidR="006D3130" w:rsidRDefault="006D3130">
      <w:pPr>
        <w:jc w:val="center"/>
        <w:rPr>
          <w:b/>
        </w:rPr>
      </w:pPr>
      <w:r>
        <w:rPr>
          <w:b/>
        </w:rPr>
        <w:t>C H I E D E</w:t>
      </w:r>
    </w:p>
    <w:p w:rsidR="006D3130" w:rsidRDefault="006D3130">
      <w:pPr>
        <w:jc w:val="center"/>
        <w:rPr>
          <w:b/>
        </w:rPr>
      </w:pPr>
    </w:p>
    <w:p w:rsidR="006D3130" w:rsidRDefault="006D3130">
      <w:pPr>
        <w:jc w:val="both"/>
        <w:rPr>
          <w:b/>
        </w:rPr>
      </w:pPr>
      <w:r>
        <w:t>di partecipare alla gara mediante procedura aperta relativa ai lavori indicati in oggetto come:</w:t>
      </w:r>
    </w:p>
    <w:p w:rsidR="006D3130" w:rsidRDefault="006D3130">
      <w:pPr>
        <w:jc w:val="both"/>
        <w:rPr>
          <w:b/>
        </w:rPr>
      </w:pP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i/>
          <w:color w:val="000000"/>
          <w:spacing w:val="20"/>
          <w:sz w:val="36"/>
        </w:rPr>
        <w:t>□</w:t>
      </w:r>
      <w:r>
        <w:rPr>
          <w:i/>
          <w:color w:val="000000"/>
          <w:spacing w:val="20"/>
        </w:rPr>
        <w:t xml:space="preserve"> </w:t>
      </w:r>
      <w:r>
        <w:t>impresa individuale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>□</w:t>
      </w:r>
      <w:r>
        <w:t xml:space="preserve">impresa </w:t>
      </w:r>
      <w:proofErr w:type="spellStart"/>
      <w:r>
        <w:t>ausiliata</w:t>
      </w:r>
      <w:proofErr w:type="spellEnd"/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>□</w:t>
      </w:r>
      <w:r>
        <w:rPr>
          <w:color w:val="000000"/>
          <w:spacing w:val="20"/>
        </w:rPr>
        <w:t xml:space="preserve"> </w:t>
      </w:r>
      <w:r>
        <w:t>impresa ausiliaria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>□</w:t>
      </w:r>
      <w:r>
        <w:rPr>
          <w:color w:val="000000"/>
          <w:spacing w:val="20"/>
        </w:rPr>
        <w:t xml:space="preserve"> </w:t>
      </w:r>
      <w:r>
        <w:t>impresa subappaltatrice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 xml:space="preserve">□ </w:t>
      </w:r>
      <w:r>
        <w:t>impresa cooptata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 xml:space="preserve">□ </w:t>
      </w:r>
      <w:r>
        <w:t>società in nome collettivo s.n.c.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 xml:space="preserve">□ </w:t>
      </w:r>
      <w:r>
        <w:t>società in accomandita semplice s.a.s.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 xml:space="preserve">□ </w:t>
      </w:r>
      <w:r>
        <w:t>società per azioni s.p.a.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 xml:space="preserve">□ </w:t>
      </w:r>
      <w:r>
        <w:t>società a responsabilità limitata s.r.l</w:t>
      </w:r>
      <w:r>
        <w:rPr>
          <w:color w:val="000000"/>
          <w:spacing w:val="20"/>
        </w:rPr>
        <w:t>.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 xml:space="preserve">□ </w:t>
      </w:r>
      <w:r>
        <w:t>consorzio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>□</w:t>
      </w:r>
      <w:r>
        <w:t>consorzio fra società cooperative di produzione e lavoro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>□</w:t>
      </w:r>
      <w:r>
        <w:t>consorzio fra imprese artigiane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>□</w:t>
      </w:r>
      <w:r>
        <w:t>consorzio stabile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>□</w:t>
      </w:r>
      <w:r>
        <w:t>consorzio ordinario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>□</w:t>
      </w:r>
      <w:r>
        <w:t>impresa indicata ………………………………….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>□</w:t>
      </w:r>
      <w:r>
        <w:t xml:space="preserve">raggruppamento temporaneo di imprese 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>□</w:t>
      </w:r>
      <w:r>
        <w:t xml:space="preserve">orizzontale </w:t>
      </w:r>
      <w:r>
        <w:rPr>
          <w:color w:val="000000"/>
          <w:spacing w:val="20"/>
          <w:sz w:val="36"/>
        </w:rPr>
        <w:t>□</w:t>
      </w:r>
      <w:r>
        <w:t>verticale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20"/>
          <w:sz w:val="36"/>
        </w:rPr>
        <w:t>□</w:t>
      </w:r>
      <w:r>
        <w:t>mista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t xml:space="preserve">□ </w:t>
      </w:r>
      <w:r>
        <w:t xml:space="preserve">mandataria </w:t>
      </w:r>
      <w:r>
        <w:rPr>
          <w:color w:val="000000"/>
          <w:spacing w:val="20"/>
          <w:sz w:val="36"/>
        </w:rPr>
        <w:t xml:space="preserve">□ </w:t>
      </w:r>
      <w:r>
        <w:t>mandante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rPr>
          <w:color w:val="000000"/>
          <w:spacing w:val="20"/>
          <w:sz w:val="36"/>
        </w:rPr>
        <w:lastRenderedPageBreak/>
        <w:t>□</w:t>
      </w:r>
      <w:r>
        <w:t xml:space="preserve">aggregazioni di imprese aderenti al contratto di rete </w:t>
      </w:r>
    </w:p>
    <w:p w:rsidR="006D3130" w:rsidRDefault="006D3130">
      <w:pPr>
        <w:jc w:val="both"/>
      </w:pPr>
      <w:r>
        <w:rPr>
          <w:color w:val="000000"/>
          <w:spacing w:val="20"/>
          <w:sz w:val="36"/>
        </w:rPr>
        <w:t>□</w:t>
      </w:r>
      <w:r>
        <w:t xml:space="preserve">soggetti che abbiano stipulato il contratto di gruppo europeo di interesse </w:t>
      </w:r>
    </w:p>
    <w:p w:rsidR="006D3130" w:rsidRDefault="006D3130">
      <w:pPr>
        <w:jc w:val="both"/>
        <w:rPr>
          <w:color w:val="000000"/>
          <w:spacing w:val="20"/>
          <w:sz w:val="36"/>
        </w:rPr>
      </w:pPr>
      <w:r>
        <w:t xml:space="preserve">    economico (GEIE)</w:t>
      </w:r>
    </w:p>
    <w:p w:rsidR="006D3130" w:rsidRDefault="006D3130">
      <w:pPr>
        <w:jc w:val="both"/>
        <w:rPr>
          <w:color w:val="000000"/>
          <w:spacing w:val="20"/>
        </w:rPr>
      </w:pPr>
      <w:r>
        <w:rPr>
          <w:color w:val="000000"/>
          <w:spacing w:val="20"/>
          <w:sz w:val="36"/>
        </w:rPr>
        <w:t>□</w:t>
      </w:r>
      <w:r>
        <w:t>altro</w:t>
      </w:r>
      <w:r>
        <w:rPr>
          <w:color w:val="000000"/>
          <w:spacing w:val="20"/>
        </w:rPr>
        <w:t xml:space="preserve"> ……………………………………………………………………………</w:t>
      </w:r>
      <w:r w:rsidR="00DA75AC">
        <w:rPr>
          <w:color w:val="000000"/>
          <w:spacing w:val="20"/>
        </w:rPr>
        <w:t>……</w:t>
      </w:r>
      <w:r>
        <w:rPr>
          <w:color w:val="000000"/>
          <w:spacing w:val="20"/>
        </w:rPr>
        <w:t>.</w:t>
      </w:r>
    </w:p>
    <w:p w:rsidR="006D3130" w:rsidRDefault="006D3130">
      <w:pPr>
        <w:jc w:val="both"/>
        <w:rPr>
          <w:color w:val="000000"/>
          <w:spacing w:val="20"/>
        </w:rPr>
      </w:pPr>
    </w:p>
    <w:p w:rsidR="0023581B" w:rsidRDefault="0023581B">
      <w:pPr>
        <w:jc w:val="both"/>
        <w:rPr>
          <w:color w:val="000000"/>
          <w:spacing w:val="20"/>
        </w:rPr>
      </w:pPr>
    </w:p>
    <w:p w:rsidR="006D3130" w:rsidRDefault="006D3130">
      <w:pPr>
        <w:jc w:val="both"/>
        <w:rPr>
          <w:b/>
          <w:sz w:val="18"/>
          <w:szCs w:val="18"/>
        </w:rPr>
      </w:pPr>
      <w:r>
        <w:t>_____________________, lì ______________________</w:t>
      </w:r>
    </w:p>
    <w:p w:rsidR="006D3130" w:rsidRDefault="006D3130">
      <w:pPr>
        <w:rPr>
          <w:i/>
          <w:sz w:val="20"/>
          <w:szCs w:val="20"/>
        </w:rPr>
      </w:pPr>
      <w:r>
        <w:rPr>
          <w:b/>
          <w:sz w:val="18"/>
          <w:szCs w:val="18"/>
        </w:rPr>
        <w:t xml:space="preserve">                       </w:t>
      </w:r>
      <w:r>
        <w:rPr>
          <w:sz w:val="18"/>
          <w:szCs w:val="18"/>
        </w:rPr>
        <w:t>Luogo                                             Data</w:t>
      </w:r>
    </w:p>
    <w:p w:rsidR="006D3130" w:rsidRDefault="006D3130">
      <w:pPr>
        <w:rPr>
          <w:i/>
          <w:sz w:val="20"/>
          <w:szCs w:val="20"/>
        </w:rPr>
      </w:pPr>
    </w:p>
    <w:p w:rsidR="006D3130" w:rsidRDefault="006D3130">
      <w:pPr>
        <w:rPr>
          <w:i/>
          <w:sz w:val="20"/>
          <w:szCs w:val="20"/>
        </w:rPr>
      </w:pPr>
    </w:p>
    <w:p w:rsidR="0023581B" w:rsidRDefault="0023581B">
      <w:pPr>
        <w:rPr>
          <w:i/>
          <w:sz w:val="20"/>
          <w:szCs w:val="20"/>
        </w:rPr>
      </w:pPr>
    </w:p>
    <w:p w:rsidR="0023581B" w:rsidRDefault="0023581B">
      <w:pPr>
        <w:rPr>
          <w:i/>
          <w:sz w:val="20"/>
          <w:szCs w:val="20"/>
        </w:rPr>
      </w:pPr>
      <w:bookmarkStart w:id="2" w:name="_Hlk119748871"/>
    </w:p>
    <w:p w:rsidR="006D3130" w:rsidRDefault="006D3130">
      <w:pPr>
        <w:rPr>
          <w:i/>
          <w:sz w:val="20"/>
          <w:szCs w:val="20"/>
        </w:rPr>
      </w:pPr>
    </w:p>
    <w:p w:rsidR="00C30DF2" w:rsidRDefault="0023581B" w:rsidP="0023581B">
      <w:pPr>
        <w:ind w:left="5670"/>
        <w:jc w:val="center"/>
        <w:rPr>
          <w:i/>
        </w:rPr>
      </w:pPr>
      <w:r w:rsidRPr="0023581B">
        <w:rPr>
          <w:i/>
        </w:rPr>
        <w:t>F</w:t>
      </w:r>
      <w:r>
        <w:rPr>
          <w:i/>
        </w:rPr>
        <w:t>irma</w:t>
      </w:r>
      <w:r w:rsidRPr="0023581B">
        <w:rPr>
          <w:i/>
        </w:rPr>
        <w:t>to</w:t>
      </w:r>
    </w:p>
    <w:p w:rsidR="0023581B" w:rsidRDefault="0023581B" w:rsidP="0023581B">
      <w:pPr>
        <w:suppressAutoHyphens w:val="0"/>
        <w:autoSpaceDE w:val="0"/>
        <w:autoSpaceDN w:val="0"/>
        <w:adjustRightInd w:val="0"/>
        <w:spacing w:after="240"/>
        <w:rPr>
          <w:rFonts w:cstheme="minorHAnsi"/>
          <w:sz w:val="18"/>
          <w:szCs w:val="18"/>
          <w:lang w:eastAsia="it-IT"/>
        </w:rPr>
      </w:pPr>
    </w:p>
    <w:p w:rsidR="0023581B" w:rsidRDefault="0023581B" w:rsidP="0023581B">
      <w:pPr>
        <w:suppressAutoHyphens w:val="0"/>
        <w:autoSpaceDE w:val="0"/>
        <w:autoSpaceDN w:val="0"/>
        <w:adjustRightInd w:val="0"/>
        <w:spacing w:after="240"/>
        <w:ind w:left="5670"/>
        <w:jc w:val="center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____________________________</w:t>
      </w:r>
    </w:p>
    <w:p w:rsidR="0023581B" w:rsidRPr="00505931" w:rsidRDefault="0023581B" w:rsidP="0023581B">
      <w:pPr>
        <w:suppressAutoHyphens w:val="0"/>
        <w:autoSpaceDE w:val="0"/>
        <w:autoSpaceDN w:val="0"/>
        <w:adjustRightInd w:val="0"/>
        <w:spacing w:after="240"/>
        <w:ind w:left="5670"/>
        <w:jc w:val="center"/>
        <w:rPr>
          <w:rFonts w:cstheme="minorHAnsi"/>
          <w:sz w:val="20"/>
          <w:szCs w:val="20"/>
        </w:rPr>
      </w:pPr>
      <w:r w:rsidRPr="00505931">
        <w:rPr>
          <w:rFonts w:cstheme="minorHAnsi"/>
          <w:sz w:val="18"/>
          <w:szCs w:val="18"/>
          <w:lang w:eastAsia="it-IT"/>
        </w:rPr>
        <w:t>(firmato digitalmente)</w:t>
      </w:r>
    </w:p>
    <w:p w:rsidR="0023581B" w:rsidRPr="0023581B" w:rsidRDefault="0023581B" w:rsidP="0023581B">
      <w:pPr>
        <w:ind w:left="5670"/>
        <w:jc w:val="center"/>
        <w:rPr>
          <w:i/>
        </w:rPr>
      </w:pPr>
    </w:p>
    <w:p w:rsidR="00C30DF2" w:rsidRDefault="00C30DF2">
      <w:pPr>
        <w:rPr>
          <w:i/>
          <w:sz w:val="20"/>
          <w:szCs w:val="20"/>
        </w:rPr>
      </w:pPr>
    </w:p>
    <w:p w:rsidR="00C30DF2" w:rsidRDefault="00C30DF2">
      <w:pPr>
        <w:rPr>
          <w:i/>
          <w:sz w:val="20"/>
          <w:szCs w:val="20"/>
        </w:rPr>
      </w:pPr>
    </w:p>
    <w:p w:rsidR="00C30DF2" w:rsidRDefault="00C30DF2">
      <w:pPr>
        <w:rPr>
          <w:i/>
          <w:sz w:val="20"/>
          <w:szCs w:val="20"/>
        </w:rPr>
      </w:pPr>
    </w:p>
    <w:p w:rsidR="00A16D7A" w:rsidRDefault="00A16D7A">
      <w:pPr>
        <w:rPr>
          <w:i/>
          <w:sz w:val="20"/>
          <w:szCs w:val="20"/>
        </w:rPr>
      </w:pPr>
    </w:p>
    <w:p w:rsidR="00A16D7A" w:rsidRDefault="00A16D7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045E0A" w:rsidRDefault="00045E0A">
      <w:pPr>
        <w:rPr>
          <w:i/>
          <w:sz w:val="20"/>
          <w:szCs w:val="20"/>
        </w:rPr>
      </w:pPr>
    </w:p>
    <w:p w:rsidR="00A16D7A" w:rsidRDefault="00A16D7A">
      <w:pPr>
        <w:rPr>
          <w:i/>
          <w:sz w:val="20"/>
          <w:szCs w:val="20"/>
        </w:rPr>
      </w:pPr>
    </w:p>
    <w:p w:rsidR="00A16D7A" w:rsidRDefault="00A16D7A">
      <w:pPr>
        <w:rPr>
          <w:i/>
          <w:sz w:val="20"/>
          <w:szCs w:val="20"/>
        </w:rPr>
      </w:pPr>
    </w:p>
    <w:p w:rsidR="00A16D7A" w:rsidRDefault="00045E0A">
      <w:pPr>
        <w:rPr>
          <w:i/>
          <w:sz w:val="20"/>
          <w:szCs w:val="20"/>
        </w:rPr>
      </w:pPr>
      <w:r w:rsidRPr="00045E0A">
        <w:rPr>
          <w:i/>
          <w:sz w:val="20"/>
          <w:szCs w:val="20"/>
        </w:rPr>
        <w:t xml:space="preserve">Documento informatico firmato digitalmente ai sensi del D.lgs. 82/2005 </w:t>
      </w:r>
      <w:proofErr w:type="spellStart"/>
      <w:r w:rsidRPr="00045E0A">
        <w:rPr>
          <w:i/>
          <w:sz w:val="20"/>
          <w:szCs w:val="20"/>
        </w:rPr>
        <w:t>s.m.i.</w:t>
      </w:r>
      <w:proofErr w:type="spellEnd"/>
      <w:r w:rsidRPr="00045E0A">
        <w:rPr>
          <w:i/>
          <w:sz w:val="20"/>
          <w:szCs w:val="20"/>
        </w:rPr>
        <w:t xml:space="preserve"> e norme collegate, il quale sostituisce il documento cartaceo e la firma autografa</w:t>
      </w:r>
    </w:p>
    <w:bookmarkEnd w:id="2"/>
    <w:p w:rsidR="00C30DF2" w:rsidRDefault="00C30DF2">
      <w:pPr>
        <w:rPr>
          <w:i/>
          <w:sz w:val="20"/>
          <w:szCs w:val="20"/>
        </w:rPr>
      </w:pPr>
    </w:p>
    <w:sectPr w:rsidR="00C30DF2" w:rsidSect="0023581B">
      <w:footerReference w:type="default" r:id="rId6"/>
      <w:pgSz w:w="11906" w:h="16838"/>
      <w:pgMar w:top="1418" w:right="1134" w:bottom="993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72E" w:rsidRDefault="0095272E" w:rsidP="0023581B">
      <w:r>
        <w:separator/>
      </w:r>
    </w:p>
  </w:endnote>
  <w:endnote w:type="continuationSeparator" w:id="0">
    <w:p w:rsidR="0095272E" w:rsidRDefault="0095272E" w:rsidP="0023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1B" w:rsidRDefault="00CA3826">
    <w:pPr>
      <w:pStyle w:val="Pidipagina"/>
      <w:jc w:val="right"/>
      <w:rPr>
        <w:i/>
        <w:iCs/>
      </w:rPr>
    </w:pPr>
    <w:r>
      <w:rPr>
        <w:i/>
        <w:iCs/>
        <w:noProof/>
      </w:rPr>
      <w:pict>
        <v:line id="Connettore diritto 2" o:spid="_x0000_s409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.25pt" to="590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" strokecolor="black [3213]" strokeweight=".5pt">
          <v:stroke joinstyle="miter"/>
          <w10:wrap anchorx="page"/>
        </v:line>
      </w:pict>
    </w:r>
  </w:p>
  <w:p w:rsidR="0023581B" w:rsidRDefault="0023581B">
    <w:pPr>
      <w:pStyle w:val="Pidipagina"/>
      <w:jc w:val="right"/>
    </w:pPr>
    <w:r w:rsidRPr="0023581B">
      <w:rPr>
        <w:i/>
        <w:iCs/>
      </w:rPr>
      <w:t>Allegato 1</w:t>
    </w:r>
    <w:r>
      <w:tab/>
    </w:r>
    <w:r>
      <w:tab/>
    </w:r>
    <w:sdt>
      <w:sdtPr>
        <w:id w:val="-988544526"/>
        <w:docPartObj>
          <w:docPartGallery w:val="Page Numbers (Bottom of Page)"/>
          <w:docPartUnique/>
        </w:docPartObj>
      </w:sdtPr>
      <w:sdtContent>
        <w:r w:rsidR="00CA3826">
          <w:fldChar w:fldCharType="begin"/>
        </w:r>
        <w:r>
          <w:instrText>PAGE   \* MERGEFORMAT</w:instrText>
        </w:r>
        <w:r w:rsidR="00CA3826">
          <w:fldChar w:fldCharType="separate"/>
        </w:r>
        <w:r w:rsidR="00312CD6">
          <w:rPr>
            <w:noProof/>
          </w:rPr>
          <w:t>3</w:t>
        </w:r>
        <w:r w:rsidR="00CA3826">
          <w:fldChar w:fldCharType="end"/>
        </w:r>
      </w:sdtContent>
    </w:sdt>
    <w:r>
      <w:t>/3</w:t>
    </w:r>
  </w:p>
  <w:p w:rsidR="0023581B" w:rsidRDefault="002358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72E" w:rsidRDefault="0095272E" w:rsidP="0023581B">
      <w:r>
        <w:separator/>
      </w:r>
    </w:p>
  </w:footnote>
  <w:footnote w:type="continuationSeparator" w:id="0">
    <w:p w:rsidR="0095272E" w:rsidRDefault="0095272E" w:rsidP="00235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0000"/>
  <w:defaultTabStop w:val="708"/>
  <w:hyphenationZone w:val="283"/>
  <w:defaultTableStyle w:val="Normale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D3130"/>
    <w:rsid w:val="00045E0A"/>
    <w:rsid w:val="000D7C42"/>
    <w:rsid w:val="001B659A"/>
    <w:rsid w:val="0023581B"/>
    <w:rsid w:val="002910B9"/>
    <w:rsid w:val="00312CD6"/>
    <w:rsid w:val="00463E68"/>
    <w:rsid w:val="00484286"/>
    <w:rsid w:val="005E6C03"/>
    <w:rsid w:val="006D3130"/>
    <w:rsid w:val="00844C76"/>
    <w:rsid w:val="0095272E"/>
    <w:rsid w:val="00981F8C"/>
    <w:rsid w:val="009D4AE1"/>
    <w:rsid w:val="009E3632"/>
    <w:rsid w:val="00A16D7A"/>
    <w:rsid w:val="00B842AF"/>
    <w:rsid w:val="00BA7C52"/>
    <w:rsid w:val="00C30DF2"/>
    <w:rsid w:val="00CA3826"/>
    <w:rsid w:val="00CC19E6"/>
    <w:rsid w:val="00D770B6"/>
    <w:rsid w:val="00DA75AC"/>
    <w:rsid w:val="00E945DE"/>
    <w:rsid w:val="00E94DDE"/>
    <w:rsid w:val="00F47548"/>
    <w:rsid w:val="00F55EFF"/>
    <w:rsid w:val="00FB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F8C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981F8C"/>
  </w:style>
  <w:style w:type="character" w:customStyle="1" w:styleId="Caratterepredefinitoparagrafo">
    <w:name w:val="Carattere predefinito paragrafo"/>
    <w:rsid w:val="00981F8C"/>
  </w:style>
  <w:style w:type="character" w:customStyle="1" w:styleId="Carpredefinitoparagrafo1">
    <w:name w:val="Car. predefinito paragrafo1"/>
    <w:rsid w:val="00981F8C"/>
  </w:style>
  <w:style w:type="character" w:customStyle="1" w:styleId="Titolo7Carattere">
    <w:name w:val="Titolo 7 Carattere"/>
    <w:rsid w:val="00981F8C"/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981F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81F8C"/>
    <w:pPr>
      <w:spacing w:after="140" w:line="276" w:lineRule="auto"/>
    </w:pPr>
  </w:style>
  <w:style w:type="paragraph" w:styleId="Elenco">
    <w:name w:val="List"/>
    <w:basedOn w:val="Corpodeltesto"/>
    <w:rsid w:val="00981F8C"/>
    <w:rPr>
      <w:rFonts w:cs="Mangal"/>
    </w:rPr>
  </w:style>
  <w:style w:type="paragraph" w:customStyle="1" w:styleId="Didascalia1">
    <w:name w:val="Didascalia1"/>
    <w:basedOn w:val="Normale"/>
    <w:rsid w:val="00981F8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81F8C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deltesto"/>
    <w:rsid w:val="00981F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deltesto"/>
    <w:rsid w:val="00981F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71">
    <w:name w:val="Titolo 71"/>
    <w:basedOn w:val="Normale"/>
    <w:next w:val="Normale"/>
    <w:rsid w:val="00981F8C"/>
    <w:pPr>
      <w:spacing w:before="240" w:after="60"/>
    </w:pPr>
  </w:style>
  <w:style w:type="paragraph" w:customStyle="1" w:styleId="Didascalia2">
    <w:name w:val="Didascalia2"/>
    <w:basedOn w:val="Normale"/>
    <w:rsid w:val="00981F8C"/>
    <w:pPr>
      <w:suppressLineNumbers/>
      <w:spacing w:before="120" w:after="120"/>
    </w:pPr>
    <w:rPr>
      <w:rFonts w:cs="Mangal"/>
      <w:i/>
      <w:iCs/>
    </w:rPr>
  </w:style>
  <w:style w:type="paragraph" w:customStyle="1" w:styleId="Corpodeltesto21">
    <w:name w:val="Corpo del testo 21"/>
    <w:basedOn w:val="Normale"/>
    <w:rsid w:val="00981F8C"/>
    <w:rPr>
      <w:sz w:val="28"/>
      <w:szCs w:val="20"/>
    </w:rPr>
  </w:style>
  <w:style w:type="paragraph" w:customStyle="1" w:styleId="Standard">
    <w:name w:val="Standard"/>
    <w:rsid w:val="00981F8C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hi-IN" w:bidi="hi-IN"/>
    </w:rPr>
  </w:style>
  <w:style w:type="character" w:customStyle="1" w:styleId="WW8Num2z5">
    <w:name w:val="WW8Num2z5"/>
    <w:rsid w:val="009E3632"/>
  </w:style>
  <w:style w:type="table" w:styleId="Grigliatabella">
    <w:name w:val="Table Grid"/>
    <w:basedOn w:val="Tabellanormale"/>
    <w:uiPriority w:val="39"/>
    <w:rsid w:val="00BA7C52"/>
    <w:pPr>
      <w:suppressAutoHyphens/>
    </w:pPr>
    <w:rPr>
      <w:rFonts w:ascii="Liberation Serif" w:eastAsia="NSimSun" w:hAnsi="Liberation Serif" w:cs="Lucida San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61">
    <w:name w:val="Heading 61"/>
    <w:basedOn w:val="Normale"/>
    <w:qFormat/>
    <w:rsid w:val="00BA7C52"/>
    <w:pPr>
      <w:spacing w:before="240" w:after="60"/>
      <w:ind w:left="170"/>
      <w:contextualSpacing/>
      <w:textAlignment w:val="baseline"/>
    </w:pPr>
    <w:rPr>
      <w:rFonts w:ascii="Calibri" w:eastAsia="NSimSun" w:hAnsi="Calibri" w:cs="Calibri"/>
      <w:b/>
      <w:bCs/>
      <w:color w:val="00000A"/>
      <w:sz w:val="22"/>
      <w:szCs w:val="22"/>
      <w:lang w:eastAsia="zh-CN"/>
    </w:rPr>
  </w:style>
  <w:style w:type="paragraph" w:customStyle="1" w:styleId="Heading71">
    <w:name w:val="Heading 71"/>
    <w:basedOn w:val="Normale"/>
    <w:qFormat/>
    <w:rsid w:val="00BA7C52"/>
    <w:pPr>
      <w:spacing w:before="240" w:after="60"/>
      <w:ind w:left="170"/>
      <w:contextualSpacing/>
      <w:textAlignment w:val="baseline"/>
    </w:pPr>
    <w:rPr>
      <w:rFonts w:eastAsia="NSimSun"/>
      <w:color w:val="00000A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358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81B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358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81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Libiano</dc:creator>
  <cp:keywords/>
  <cp:lastModifiedBy>Utente Windows</cp:lastModifiedBy>
  <cp:revision>10</cp:revision>
  <cp:lastPrinted>2022-06-21T14:43:00Z</cp:lastPrinted>
  <dcterms:created xsi:type="dcterms:W3CDTF">2022-11-19T09:16:00Z</dcterms:created>
  <dcterms:modified xsi:type="dcterms:W3CDTF">2022-12-16T09:04:00Z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